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53" w:rsidRDefault="00DF2853" w:rsidP="00DF285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94873">
        <w:rPr>
          <w:b/>
          <w:i/>
          <w:noProof/>
          <w:sz w:val="18"/>
          <w:szCs w:val="18"/>
          <w:lang w:eastAsia="es-EC"/>
        </w:rPr>
        <w:drawing>
          <wp:inline distT="0" distB="0" distL="0" distR="0">
            <wp:extent cx="1933575" cy="466725"/>
            <wp:effectExtent l="19050" t="0" r="9525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9"/>
        <w:gridCol w:w="4821"/>
      </w:tblGrid>
      <w:tr w:rsidR="00DF2853" w:rsidRPr="00937A5B" w:rsidTr="00E90D00">
        <w:tc>
          <w:tcPr>
            <w:tcW w:w="4889" w:type="dxa"/>
          </w:tcPr>
          <w:p w:rsidR="00DF2853" w:rsidRDefault="00DF2853" w:rsidP="00E90D00">
            <w:pPr>
              <w:pStyle w:val="Encabezado"/>
              <w:rPr>
                <w:b/>
                <w:i/>
                <w:sz w:val="16"/>
                <w:szCs w:val="16"/>
              </w:rPr>
            </w:pPr>
            <w:r w:rsidRPr="00F41472">
              <w:rPr>
                <w:b/>
                <w:i/>
                <w:color w:val="000000" w:themeColor="text1"/>
                <w:sz w:val="20"/>
                <w:szCs w:val="20"/>
              </w:rPr>
              <w:t>Comité de Investigación</w:t>
            </w:r>
          </w:p>
        </w:tc>
        <w:tc>
          <w:tcPr>
            <w:tcW w:w="4889" w:type="dxa"/>
          </w:tcPr>
          <w:p w:rsidR="00DF2853" w:rsidRPr="00B72864" w:rsidRDefault="00DF2853" w:rsidP="00E90D00">
            <w:pPr>
              <w:pStyle w:val="Encabezado"/>
              <w:jc w:val="right"/>
              <w:rPr>
                <w:b/>
                <w:i/>
                <w:sz w:val="18"/>
                <w:szCs w:val="18"/>
              </w:rPr>
            </w:pPr>
            <w:r w:rsidRPr="00B72864">
              <w:rPr>
                <w:b/>
                <w:i/>
                <w:sz w:val="18"/>
                <w:szCs w:val="18"/>
              </w:rPr>
              <w:t>Enseñanza Médica - Hospital Metropolitano</w:t>
            </w:r>
          </w:p>
          <w:p w:rsidR="00DF2853" w:rsidRDefault="00DF2853" w:rsidP="00E90D00">
            <w:pPr>
              <w:pStyle w:val="Encabezado"/>
              <w:jc w:val="right"/>
              <w:rPr>
                <w:b/>
                <w:i/>
                <w:sz w:val="16"/>
                <w:szCs w:val="16"/>
              </w:rPr>
            </w:pPr>
            <w:r w:rsidRPr="00202B55">
              <w:rPr>
                <w:b/>
                <w:i/>
                <w:sz w:val="16"/>
                <w:szCs w:val="16"/>
              </w:rPr>
              <w:t>Aven</w:t>
            </w:r>
            <w:r>
              <w:rPr>
                <w:b/>
                <w:i/>
                <w:sz w:val="16"/>
                <w:szCs w:val="16"/>
              </w:rPr>
              <w:t>ida Mariana de Jesús S/N y Nicolás Arteta</w:t>
            </w:r>
            <w:r w:rsidRPr="00202B55">
              <w:rPr>
                <w:b/>
                <w:i/>
                <w:sz w:val="16"/>
                <w:szCs w:val="16"/>
              </w:rPr>
              <w:t xml:space="preserve"> </w:t>
            </w:r>
          </w:p>
          <w:p w:rsidR="00DF2853" w:rsidRDefault="00DF2853" w:rsidP="00E90D00">
            <w:pPr>
              <w:pStyle w:val="Encabezado"/>
              <w:jc w:val="right"/>
              <w:rPr>
                <w:b/>
                <w:i/>
                <w:sz w:val="16"/>
                <w:szCs w:val="16"/>
              </w:rPr>
            </w:pPr>
            <w:r w:rsidRPr="00202B55">
              <w:rPr>
                <w:b/>
                <w:i/>
                <w:sz w:val="16"/>
                <w:szCs w:val="16"/>
              </w:rPr>
              <w:t xml:space="preserve">Quito – Ecuador </w:t>
            </w:r>
          </w:p>
          <w:p w:rsidR="00DF2853" w:rsidRDefault="00DF2853" w:rsidP="00E90D00">
            <w:pPr>
              <w:pStyle w:val="Encabezado"/>
              <w:jc w:val="right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202B55">
              <w:rPr>
                <w:b/>
                <w:i/>
                <w:sz w:val="16"/>
                <w:szCs w:val="16"/>
              </w:rPr>
              <w:t>Tel.: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202B55">
              <w:rPr>
                <w:b/>
                <w:i/>
                <w:sz w:val="16"/>
                <w:szCs w:val="16"/>
              </w:rPr>
              <w:t>(00593 2) 399-8000 Ext.</w:t>
            </w:r>
            <w:r>
              <w:rPr>
                <w:b/>
                <w:i/>
                <w:sz w:val="16"/>
                <w:szCs w:val="16"/>
              </w:rPr>
              <w:t>: -2120</w:t>
            </w:r>
            <w:r w:rsidRPr="00937A5B">
              <w:rPr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DF2853" w:rsidRPr="005A5A4A" w:rsidRDefault="00DF2853" w:rsidP="00E90D00">
            <w:pPr>
              <w:pStyle w:val="Encabezado"/>
              <w:jc w:val="right"/>
              <w:rPr>
                <w:b/>
                <w:i/>
                <w:sz w:val="16"/>
                <w:szCs w:val="16"/>
              </w:rPr>
            </w:pPr>
            <w:r w:rsidRPr="005A5A4A">
              <w:rPr>
                <w:b/>
                <w:i/>
                <w:sz w:val="16"/>
                <w:szCs w:val="16"/>
              </w:rPr>
              <w:t xml:space="preserve">e-mail: </w:t>
            </w:r>
            <w:hyperlink r:id="rId8" w:history="1">
              <w:proofErr w:type="spellStart"/>
              <w:r w:rsidRPr="005A5A4A">
                <w:rPr>
                  <w:rStyle w:val="Hipervnculo"/>
                  <w:color w:val="auto"/>
                  <w:sz w:val="16"/>
                  <w:szCs w:val="16"/>
                  <w:u w:val="none"/>
                </w:rPr>
                <w:t>investigacion@hmetro.med.ec</w:t>
              </w:r>
              <w:proofErr w:type="spellEnd"/>
            </w:hyperlink>
          </w:p>
        </w:tc>
      </w:tr>
    </w:tbl>
    <w:p w:rsidR="00FC41A6" w:rsidRDefault="00FC41A6" w:rsidP="00FC41A6">
      <w:pPr>
        <w:spacing w:after="0" w:line="240" w:lineRule="auto"/>
        <w:jc w:val="right"/>
        <w:rPr>
          <w:rFonts w:ascii="Arial" w:hAnsi="Arial" w:cs="Arial"/>
          <w:b/>
        </w:rPr>
      </w:pPr>
    </w:p>
    <w:p w:rsidR="0073341E" w:rsidRDefault="00DF2853" w:rsidP="00572DE3">
      <w:pPr>
        <w:spacing w:after="0" w:line="240" w:lineRule="auto"/>
        <w:jc w:val="right"/>
        <w:rPr>
          <w:rFonts w:ascii="Arial" w:hAnsi="Arial" w:cs="Arial"/>
        </w:rPr>
      </w:pPr>
      <w:r w:rsidRPr="00081D1F">
        <w:rPr>
          <w:rFonts w:ascii="Arial" w:hAnsi="Arial" w:cs="Arial"/>
        </w:rPr>
        <w:t>Quito, Noviembre 2015</w:t>
      </w:r>
    </w:p>
    <w:p w:rsidR="00BD49EF" w:rsidRDefault="00BD49EF" w:rsidP="00572DE3">
      <w:pPr>
        <w:spacing w:after="0" w:line="240" w:lineRule="auto"/>
        <w:jc w:val="right"/>
        <w:rPr>
          <w:rFonts w:ascii="Arial" w:hAnsi="Arial" w:cs="Arial"/>
        </w:rPr>
      </w:pPr>
    </w:p>
    <w:p w:rsidR="00E3120D" w:rsidRPr="000A4F47" w:rsidRDefault="0014069A" w:rsidP="00FC41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A4F47">
        <w:rPr>
          <w:rFonts w:ascii="Arial" w:hAnsi="Arial" w:cs="Arial"/>
          <w:b/>
          <w:sz w:val="24"/>
          <w:szCs w:val="24"/>
        </w:rPr>
        <w:t>CONCURSO</w:t>
      </w:r>
    </w:p>
    <w:p w:rsidR="00A017B6" w:rsidRPr="000A4F47" w:rsidRDefault="0014069A" w:rsidP="00FC41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A4F47">
        <w:rPr>
          <w:rFonts w:ascii="Arial" w:hAnsi="Arial" w:cs="Arial"/>
          <w:b/>
          <w:sz w:val="24"/>
          <w:szCs w:val="24"/>
        </w:rPr>
        <w:t>“P</w:t>
      </w:r>
      <w:r w:rsidR="00055164">
        <w:rPr>
          <w:rFonts w:ascii="Arial" w:hAnsi="Arial" w:cs="Arial"/>
          <w:b/>
          <w:sz w:val="24"/>
          <w:szCs w:val="24"/>
        </w:rPr>
        <w:t>REMIO A LOS TRES MEJORES CASOS Y</w:t>
      </w:r>
      <w:r w:rsidRPr="000A4F47">
        <w:rPr>
          <w:rFonts w:ascii="Arial" w:hAnsi="Arial" w:cs="Arial"/>
          <w:b/>
          <w:sz w:val="24"/>
          <w:szCs w:val="24"/>
        </w:rPr>
        <w:t xml:space="preserve"> TRABAJOS DE INVESTIGACIÓN</w:t>
      </w:r>
    </w:p>
    <w:p w:rsidR="00FC41A6" w:rsidRDefault="0014069A" w:rsidP="00F123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F47">
        <w:rPr>
          <w:rFonts w:ascii="Arial" w:hAnsi="Arial" w:cs="Arial"/>
          <w:b/>
          <w:sz w:val="24"/>
          <w:szCs w:val="24"/>
        </w:rPr>
        <w:t>HOSPITAL METROPOLITANO 2015 - 2016”</w:t>
      </w:r>
    </w:p>
    <w:p w:rsidR="00F123EE" w:rsidRPr="00106E3D" w:rsidRDefault="00F123EE" w:rsidP="00F123EE">
      <w:pPr>
        <w:spacing w:after="0" w:line="240" w:lineRule="auto"/>
        <w:jc w:val="center"/>
        <w:rPr>
          <w:rFonts w:ascii="Arial" w:hAnsi="Arial" w:cs="Arial"/>
          <w:b/>
        </w:rPr>
      </w:pPr>
    </w:p>
    <w:p w:rsidR="00BD49EF" w:rsidRPr="008C06B4" w:rsidRDefault="00F123EE" w:rsidP="00F123EE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C06B4">
        <w:rPr>
          <w:rFonts w:ascii="Arial" w:hAnsi="Arial" w:cs="Arial"/>
          <w:b/>
          <w:color w:val="FF0000"/>
          <w:sz w:val="24"/>
          <w:szCs w:val="24"/>
        </w:rPr>
        <w:t xml:space="preserve">Lanzamiento Nov. 2015 - Entrega </w:t>
      </w:r>
      <w:r w:rsidR="00CD6C78">
        <w:rPr>
          <w:rFonts w:ascii="Arial" w:hAnsi="Arial" w:cs="Arial"/>
          <w:b/>
          <w:color w:val="FF0000"/>
          <w:sz w:val="24"/>
          <w:szCs w:val="24"/>
        </w:rPr>
        <w:t>Sept</w:t>
      </w:r>
      <w:r w:rsidR="001A2372">
        <w:rPr>
          <w:rFonts w:ascii="Arial" w:hAnsi="Arial" w:cs="Arial"/>
          <w:b/>
          <w:color w:val="FF0000"/>
          <w:sz w:val="24"/>
          <w:szCs w:val="24"/>
        </w:rPr>
        <w:t>.</w:t>
      </w:r>
      <w:r w:rsidRPr="008C06B4">
        <w:rPr>
          <w:rFonts w:ascii="Arial" w:hAnsi="Arial" w:cs="Arial"/>
          <w:b/>
          <w:color w:val="FF0000"/>
          <w:sz w:val="24"/>
          <w:szCs w:val="24"/>
        </w:rPr>
        <w:t xml:space="preserve"> 2016 -  Premiación Nov. 2016</w:t>
      </w:r>
    </w:p>
    <w:p w:rsidR="00F123EE" w:rsidRPr="00106E3D" w:rsidRDefault="00F123EE" w:rsidP="00F123EE">
      <w:pPr>
        <w:spacing w:after="0" w:line="360" w:lineRule="auto"/>
        <w:jc w:val="center"/>
        <w:rPr>
          <w:rFonts w:ascii="Arial" w:hAnsi="Arial" w:cs="Arial"/>
          <w:b/>
        </w:rPr>
      </w:pPr>
    </w:p>
    <w:p w:rsidR="00FC41A6" w:rsidRPr="00106E3D" w:rsidRDefault="00BD49EF" w:rsidP="006D78CA">
      <w:pPr>
        <w:pStyle w:val="Prrafodelista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06E3D">
        <w:rPr>
          <w:rFonts w:ascii="Arial" w:hAnsi="Arial" w:cs="Arial"/>
          <w:b/>
          <w:sz w:val="24"/>
          <w:szCs w:val="24"/>
        </w:rPr>
        <w:t>REQUISITOS</w:t>
      </w:r>
    </w:p>
    <w:p w:rsidR="00E3120D" w:rsidRPr="00102673" w:rsidRDefault="00055164" w:rsidP="00E3120D">
      <w:pPr>
        <w:pStyle w:val="Ttulo1"/>
        <w:numPr>
          <w:ilvl w:val="0"/>
          <w:numId w:val="11"/>
        </w:numPr>
        <w:spacing w:before="0" w:after="12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02673">
        <w:rPr>
          <w:rFonts w:ascii="Arial" w:hAnsi="Arial" w:cs="Arial"/>
          <w:color w:val="auto"/>
          <w:sz w:val="22"/>
          <w:szCs w:val="22"/>
        </w:rPr>
        <w:t xml:space="preserve">El trabajo debe </w:t>
      </w:r>
      <w:r w:rsidR="0099316B" w:rsidRPr="00102673">
        <w:rPr>
          <w:rFonts w:ascii="Arial" w:hAnsi="Arial" w:cs="Arial"/>
          <w:color w:val="auto"/>
          <w:sz w:val="22"/>
          <w:szCs w:val="22"/>
        </w:rPr>
        <w:t>ser original, inédito, no presentado en otros concursos</w:t>
      </w:r>
      <w:r w:rsidR="00514EF9" w:rsidRPr="00102673">
        <w:rPr>
          <w:rFonts w:ascii="Arial" w:hAnsi="Arial" w:cs="Arial"/>
          <w:color w:val="auto"/>
          <w:sz w:val="22"/>
          <w:szCs w:val="22"/>
        </w:rPr>
        <w:t>, ni publicado</w:t>
      </w:r>
      <w:r w:rsidR="0099316B" w:rsidRPr="00102673">
        <w:rPr>
          <w:rFonts w:ascii="Arial" w:hAnsi="Arial" w:cs="Arial"/>
          <w:color w:val="auto"/>
          <w:sz w:val="22"/>
          <w:szCs w:val="22"/>
        </w:rPr>
        <w:t xml:space="preserve"> </w:t>
      </w:r>
      <w:r w:rsidR="00B9151D" w:rsidRPr="00102673">
        <w:rPr>
          <w:rFonts w:ascii="Arial" w:hAnsi="Arial" w:cs="Arial"/>
          <w:color w:val="auto"/>
          <w:sz w:val="22"/>
          <w:szCs w:val="22"/>
        </w:rPr>
        <w:t>y</w:t>
      </w:r>
      <w:r w:rsidR="00514EF9" w:rsidRPr="00102673">
        <w:rPr>
          <w:rFonts w:ascii="Arial" w:hAnsi="Arial" w:cs="Arial"/>
          <w:color w:val="auto"/>
          <w:sz w:val="22"/>
          <w:szCs w:val="22"/>
        </w:rPr>
        <w:t xml:space="preserve"> </w:t>
      </w:r>
      <w:r w:rsidR="00102673" w:rsidRPr="00102673">
        <w:rPr>
          <w:rFonts w:ascii="Arial" w:hAnsi="Arial" w:cs="Arial"/>
          <w:color w:val="auto"/>
          <w:sz w:val="22"/>
          <w:szCs w:val="22"/>
        </w:rPr>
        <w:t xml:space="preserve">solamente </w:t>
      </w:r>
      <w:r w:rsidR="00CF7513" w:rsidRPr="00102673">
        <w:rPr>
          <w:rFonts w:ascii="Arial" w:hAnsi="Arial" w:cs="Arial"/>
          <w:color w:val="auto"/>
          <w:sz w:val="22"/>
          <w:szCs w:val="22"/>
        </w:rPr>
        <w:t>se</w:t>
      </w:r>
      <w:r w:rsidR="00CF7513" w:rsidRPr="00102673">
        <w:rPr>
          <w:rFonts w:ascii="Arial" w:hAnsi="Arial" w:cs="Arial"/>
          <w:color w:val="FF0000"/>
          <w:sz w:val="22"/>
          <w:szCs w:val="22"/>
        </w:rPr>
        <w:t xml:space="preserve"> </w:t>
      </w:r>
      <w:r w:rsidR="00CF7513" w:rsidRPr="00102673">
        <w:rPr>
          <w:rFonts w:ascii="Arial" w:hAnsi="Arial" w:cs="Arial"/>
          <w:color w:val="auto"/>
          <w:sz w:val="22"/>
          <w:szCs w:val="22"/>
        </w:rPr>
        <w:t>aceptarán trabajos</w:t>
      </w:r>
      <w:r w:rsidR="00E17B66" w:rsidRPr="00102673">
        <w:rPr>
          <w:rFonts w:ascii="Arial" w:hAnsi="Arial" w:cs="Arial"/>
          <w:color w:val="auto"/>
          <w:sz w:val="22"/>
          <w:szCs w:val="22"/>
        </w:rPr>
        <w:t>/casos</w:t>
      </w:r>
      <w:r w:rsidR="00CF7513" w:rsidRPr="00102673">
        <w:rPr>
          <w:rFonts w:ascii="Arial" w:hAnsi="Arial" w:cs="Arial"/>
          <w:color w:val="auto"/>
          <w:sz w:val="22"/>
          <w:szCs w:val="22"/>
        </w:rPr>
        <w:t xml:space="preserve"> </w:t>
      </w:r>
      <w:r w:rsidR="00102673" w:rsidRPr="00102673">
        <w:rPr>
          <w:rFonts w:ascii="Arial" w:hAnsi="Arial" w:cs="Arial"/>
          <w:color w:val="auto"/>
          <w:sz w:val="22"/>
          <w:szCs w:val="22"/>
        </w:rPr>
        <w:t>iniciados</w:t>
      </w:r>
      <w:r w:rsidR="00917987" w:rsidRPr="00102673">
        <w:rPr>
          <w:rFonts w:ascii="Arial" w:hAnsi="Arial" w:cs="Arial"/>
          <w:color w:val="auto"/>
          <w:sz w:val="22"/>
          <w:szCs w:val="22"/>
        </w:rPr>
        <w:t xml:space="preserve"> </w:t>
      </w:r>
      <w:r w:rsidRPr="00102673">
        <w:rPr>
          <w:rFonts w:ascii="Arial" w:hAnsi="Arial" w:cs="Arial"/>
          <w:color w:val="auto"/>
          <w:sz w:val="22"/>
          <w:szCs w:val="22"/>
        </w:rPr>
        <w:t>a partir de</w:t>
      </w:r>
      <w:r w:rsidR="00CF7513" w:rsidRPr="00102673">
        <w:rPr>
          <w:rFonts w:ascii="Arial" w:hAnsi="Arial" w:cs="Arial"/>
          <w:color w:val="auto"/>
          <w:sz w:val="22"/>
          <w:szCs w:val="22"/>
        </w:rPr>
        <w:t xml:space="preserve"> enero </w:t>
      </w:r>
      <w:r w:rsidR="00102673" w:rsidRPr="00102673">
        <w:rPr>
          <w:rFonts w:ascii="Arial" w:hAnsi="Arial" w:cs="Arial"/>
          <w:color w:val="auto"/>
          <w:sz w:val="22"/>
          <w:szCs w:val="22"/>
        </w:rPr>
        <w:t xml:space="preserve">de </w:t>
      </w:r>
      <w:r w:rsidR="00CF7513" w:rsidRPr="00102673">
        <w:rPr>
          <w:rFonts w:ascii="Arial" w:hAnsi="Arial" w:cs="Arial"/>
          <w:color w:val="auto"/>
          <w:sz w:val="22"/>
          <w:szCs w:val="22"/>
        </w:rPr>
        <w:t>2013</w:t>
      </w:r>
      <w:r w:rsidR="004414D4" w:rsidRPr="00102673">
        <w:rPr>
          <w:rFonts w:ascii="Arial" w:hAnsi="Arial" w:cs="Arial"/>
          <w:color w:val="auto"/>
          <w:sz w:val="22"/>
          <w:szCs w:val="22"/>
        </w:rPr>
        <w:t>.</w:t>
      </w:r>
      <w:r w:rsidR="00917987" w:rsidRPr="00102673">
        <w:rPr>
          <w:rFonts w:ascii="Arial" w:hAnsi="Arial" w:cs="Arial"/>
          <w:color w:val="auto"/>
          <w:sz w:val="22"/>
          <w:szCs w:val="22"/>
        </w:rPr>
        <w:t xml:space="preserve"> </w:t>
      </w:r>
      <w:r w:rsidR="004414D4" w:rsidRPr="00102673">
        <w:rPr>
          <w:rFonts w:ascii="Arial" w:hAnsi="Arial" w:cs="Arial"/>
          <w:color w:val="auto"/>
          <w:sz w:val="22"/>
          <w:szCs w:val="22"/>
        </w:rPr>
        <w:t xml:space="preserve">            </w:t>
      </w:r>
      <w:r w:rsidR="00BD49EF" w:rsidRPr="00102673">
        <w:rPr>
          <w:rFonts w:ascii="Arial" w:hAnsi="Arial" w:cs="Arial"/>
          <w:color w:val="auto"/>
          <w:sz w:val="22"/>
          <w:szCs w:val="22"/>
        </w:rPr>
        <w:t xml:space="preserve">  </w:t>
      </w:r>
      <w:r w:rsidR="004414D4" w:rsidRPr="00102673">
        <w:rPr>
          <w:rFonts w:ascii="Arial" w:hAnsi="Arial" w:cs="Arial"/>
          <w:color w:val="auto"/>
          <w:sz w:val="22"/>
          <w:szCs w:val="22"/>
        </w:rPr>
        <w:t xml:space="preserve">  </w:t>
      </w:r>
      <w:r w:rsidRPr="00102673">
        <w:rPr>
          <w:rFonts w:ascii="Arial" w:hAnsi="Arial" w:cs="Arial"/>
          <w:color w:val="auto"/>
          <w:sz w:val="22"/>
          <w:szCs w:val="22"/>
        </w:rPr>
        <w:t xml:space="preserve">                  </w:t>
      </w:r>
      <w:r w:rsidR="004414D4" w:rsidRPr="0010267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9316B" w:rsidRPr="00E3120D" w:rsidRDefault="0099316B" w:rsidP="00E3120D">
      <w:pPr>
        <w:pStyle w:val="Ttulo1"/>
        <w:numPr>
          <w:ilvl w:val="0"/>
          <w:numId w:val="11"/>
        </w:numPr>
        <w:spacing w:before="0" w:line="360" w:lineRule="auto"/>
        <w:ind w:left="284" w:hanging="284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102673">
        <w:rPr>
          <w:rFonts w:ascii="Arial" w:hAnsi="Arial" w:cs="Arial"/>
          <w:color w:val="auto"/>
          <w:sz w:val="22"/>
          <w:szCs w:val="22"/>
        </w:rPr>
        <w:t>Estructura:</w:t>
      </w:r>
      <w:r w:rsidRPr="00102673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F0213D" w:rsidRPr="00A017B6" w:rsidRDefault="0099316B" w:rsidP="00CC46B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A017B6">
        <w:rPr>
          <w:rFonts w:ascii="Arial" w:hAnsi="Arial" w:cs="Arial"/>
        </w:rPr>
        <w:t>Identificado só</w:t>
      </w:r>
      <w:r w:rsidR="008957C9" w:rsidRPr="00A017B6">
        <w:rPr>
          <w:rFonts w:ascii="Arial" w:hAnsi="Arial" w:cs="Arial"/>
        </w:rPr>
        <w:t>lo por el código de inscripción</w:t>
      </w:r>
      <w:r w:rsidRPr="00A017B6">
        <w:rPr>
          <w:rFonts w:ascii="Arial" w:hAnsi="Arial" w:cs="Arial"/>
        </w:rPr>
        <w:t>. Se mantendrá total anonimato de los participantes hasta el día de la proclamación de los resul</w:t>
      </w:r>
      <w:r w:rsidR="00A017B6">
        <w:rPr>
          <w:rFonts w:ascii="Arial" w:hAnsi="Arial" w:cs="Arial"/>
        </w:rPr>
        <w:t>tados. Quedará</w:t>
      </w:r>
      <w:r w:rsidR="00A722D8">
        <w:rPr>
          <w:rFonts w:ascii="Arial" w:hAnsi="Arial" w:cs="Arial"/>
        </w:rPr>
        <w:t>n</w:t>
      </w:r>
      <w:r w:rsidR="00A017B6">
        <w:rPr>
          <w:rFonts w:ascii="Arial" w:hAnsi="Arial" w:cs="Arial"/>
        </w:rPr>
        <w:t xml:space="preserve"> descalificado</w:t>
      </w:r>
      <w:r w:rsidR="00A722D8">
        <w:rPr>
          <w:rFonts w:ascii="Arial" w:hAnsi="Arial" w:cs="Arial"/>
        </w:rPr>
        <w:t xml:space="preserve">s </w:t>
      </w:r>
      <w:r w:rsidR="00A73D6A">
        <w:rPr>
          <w:rFonts w:ascii="Arial" w:hAnsi="Arial" w:cs="Arial"/>
        </w:rPr>
        <w:t>los trabajos que tengan identificación de autor.</w:t>
      </w:r>
    </w:p>
    <w:p w:rsidR="00D979A3" w:rsidRPr="004414D4" w:rsidRDefault="00675D8D" w:rsidP="00D979A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Presentar </w:t>
      </w:r>
      <w:r w:rsidRPr="00675D8D">
        <w:rPr>
          <w:rFonts w:ascii="Arial" w:hAnsi="Arial" w:cs="Arial"/>
          <w:b/>
        </w:rPr>
        <w:t>seis</w:t>
      </w:r>
      <w:r>
        <w:rPr>
          <w:rFonts w:ascii="Arial" w:hAnsi="Arial" w:cs="Arial"/>
        </w:rPr>
        <w:t xml:space="preserve"> </w:t>
      </w:r>
      <w:r w:rsidR="0099316B" w:rsidRPr="00E3120D">
        <w:rPr>
          <w:rFonts w:ascii="Arial" w:hAnsi="Arial" w:cs="Arial"/>
        </w:rPr>
        <w:t xml:space="preserve">ejemplares en </w:t>
      </w:r>
      <w:r w:rsidR="00A017B6">
        <w:rPr>
          <w:rFonts w:ascii="Arial" w:hAnsi="Arial" w:cs="Arial"/>
        </w:rPr>
        <w:t>carpeta de papel</w:t>
      </w:r>
      <w:r w:rsidR="0099316B" w:rsidRPr="00E3120D">
        <w:rPr>
          <w:rFonts w:ascii="Arial" w:hAnsi="Arial" w:cs="Arial"/>
        </w:rPr>
        <w:t xml:space="preserve"> m</w:t>
      </w:r>
      <w:r w:rsidR="00D979A3">
        <w:rPr>
          <w:rFonts w:ascii="Arial" w:hAnsi="Arial" w:cs="Arial"/>
        </w:rPr>
        <w:t xml:space="preserve">anila redactados en castellano. </w:t>
      </w:r>
      <w:r w:rsidR="00D979A3" w:rsidRPr="004414D4">
        <w:rPr>
          <w:rFonts w:ascii="Arial" w:hAnsi="Arial" w:cs="Arial"/>
          <w:b/>
        </w:rPr>
        <w:t xml:space="preserve">Formato: </w:t>
      </w:r>
    </w:p>
    <w:p w:rsidR="00D979A3" w:rsidRDefault="0099316B" w:rsidP="00AA0489">
      <w:pPr>
        <w:pStyle w:val="Prrafodelista"/>
        <w:numPr>
          <w:ilvl w:val="0"/>
          <w:numId w:val="17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D979A3">
        <w:rPr>
          <w:rFonts w:ascii="Arial" w:hAnsi="Arial" w:cs="Arial"/>
        </w:rPr>
        <w:t>escrito</w:t>
      </w:r>
      <w:r w:rsidR="00A017B6" w:rsidRPr="00D979A3">
        <w:rPr>
          <w:rFonts w:ascii="Arial" w:hAnsi="Arial" w:cs="Arial"/>
        </w:rPr>
        <w:t>s</w:t>
      </w:r>
      <w:r w:rsidRPr="00D979A3">
        <w:rPr>
          <w:rFonts w:ascii="Arial" w:hAnsi="Arial" w:cs="Arial"/>
        </w:rPr>
        <w:t xml:space="preserve"> </w:t>
      </w:r>
      <w:r w:rsidR="00675D8D" w:rsidRPr="00D979A3">
        <w:rPr>
          <w:rFonts w:ascii="Arial" w:hAnsi="Arial" w:cs="Arial"/>
        </w:rPr>
        <w:t>e impreso</w:t>
      </w:r>
      <w:r w:rsidR="00A017B6" w:rsidRPr="00D979A3">
        <w:rPr>
          <w:rFonts w:ascii="Arial" w:hAnsi="Arial" w:cs="Arial"/>
        </w:rPr>
        <w:t>s</w:t>
      </w:r>
      <w:r w:rsidR="00675D8D" w:rsidRPr="00D979A3">
        <w:rPr>
          <w:rFonts w:ascii="Arial" w:hAnsi="Arial" w:cs="Arial"/>
        </w:rPr>
        <w:t xml:space="preserve"> </w:t>
      </w:r>
      <w:r w:rsidR="00D979A3">
        <w:rPr>
          <w:rFonts w:ascii="Arial" w:hAnsi="Arial" w:cs="Arial"/>
        </w:rPr>
        <w:t xml:space="preserve">en </w:t>
      </w:r>
      <w:r w:rsidR="00D979A3" w:rsidRPr="00D979A3">
        <w:rPr>
          <w:rFonts w:ascii="Arial" w:hAnsi="Arial" w:cs="Arial"/>
        </w:rPr>
        <w:t>papel bond tamaño A4</w:t>
      </w:r>
      <w:r w:rsidR="00D979A3">
        <w:rPr>
          <w:rFonts w:ascii="Arial" w:hAnsi="Arial" w:cs="Arial"/>
        </w:rPr>
        <w:t xml:space="preserve">, en letra </w:t>
      </w:r>
      <w:proofErr w:type="spellStart"/>
      <w:r w:rsidR="00D979A3">
        <w:rPr>
          <w:rFonts w:ascii="Arial" w:hAnsi="Arial" w:cs="Arial"/>
        </w:rPr>
        <w:t>arial</w:t>
      </w:r>
      <w:proofErr w:type="spellEnd"/>
      <w:r w:rsidR="00D979A3">
        <w:rPr>
          <w:rFonts w:ascii="Arial" w:hAnsi="Arial" w:cs="Arial"/>
        </w:rPr>
        <w:t xml:space="preserve"> 11</w:t>
      </w:r>
    </w:p>
    <w:p w:rsidR="00D979A3" w:rsidRDefault="00A017B6" w:rsidP="00AA0489">
      <w:pPr>
        <w:pStyle w:val="Prrafodelista"/>
        <w:numPr>
          <w:ilvl w:val="0"/>
          <w:numId w:val="17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D979A3">
        <w:rPr>
          <w:rFonts w:ascii="Arial" w:hAnsi="Arial" w:cs="Arial"/>
        </w:rPr>
        <w:t xml:space="preserve">espaciado de </w:t>
      </w:r>
      <w:r w:rsidR="00D979A3">
        <w:rPr>
          <w:rFonts w:ascii="Arial" w:hAnsi="Arial" w:cs="Arial"/>
        </w:rPr>
        <w:t xml:space="preserve">línea y medio, </w:t>
      </w:r>
      <w:r w:rsidR="00675D8D" w:rsidRPr="00D979A3">
        <w:rPr>
          <w:rFonts w:ascii="Arial" w:hAnsi="Arial" w:cs="Arial"/>
        </w:rPr>
        <w:t>márgenes de 2.5</w:t>
      </w:r>
      <w:r w:rsidRPr="00D979A3">
        <w:rPr>
          <w:rFonts w:ascii="Arial" w:hAnsi="Arial" w:cs="Arial"/>
        </w:rPr>
        <w:t xml:space="preserve"> </w:t>
      </w:r>
      <w:r w:rsidR="00AA0489">
        <w:rPr>
          <w:rFonts w:ascii="Arial" w:hAnsi="Arial" w:cs="Arial"/>
        </w:rPr>
        <w:t>cm</w:t>
      </w:r>
    </w:p>
    <w:p w:rsidR="00B74717" w:rsidRPr="00D979A3" w:rsidRDefault="0099316B" w:rsidP="00AA0489">
      <w:pPr>
        <w:pStyle w:val="Prrafodelista"/>
        <w:numPr>
          <w:ilvl w:val="0"/>
          <w:numId w:val="17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D979A3">
        <w:rPr>
          <w:rFonts w:ascii="Arial" w:hAnsi="Arial" w:cs="Arial"/>
        </w:rPr>
        <w:t>páginas numeradas en orden correlativo a una sola carill</w:t>
      </w:r>
      <w:r w:rsidR="00AA0489">
        <w:rPr>
          <w:rFonts w:ascii="Arial" w:hAnsi="Arial" w:cs="Arial"/>
        </w:rPr>
        <w:t>a</w:t>
      </w:r>
    </w:p>
    <w:p w:rsidR="00F51586" w:rsidRPr="004414D4" w:rsidRDefault="0099316B" w:rsidP="00AE5B15">
      <w:pPr>
        <w:pStyle w:val="Sinespaciado"/>
        <w:spacing w:line="360" w:lineRule="auto"/>
        <w:ind w:left="720"/>
        <w:jc w:val="both"/>
        <w:rPr>
          <w:rFonts w:ascii="Arial" w:hAnsi="Arial" w:cs="Arial"/>
          <w:b/>
        </w:rPr>
      </w:pPr>
      <w:r w:rsidRPr="004414D4">
        <w:rPr>
          <w:rFonts w:ascii="Arial" w:hAnsi="Arial" w:cs="Arial"/>
          <w:b/>
        </w:rPr>
        <w:t xml:space="preserve">El trabajo debe incluir: </w:t>
      </w:r>
    </w:p>
    <w:p w:rsidR="00F51586" w:rsidRDefault="00F51586" w:rsidP="00F51586">
      <w:pPr>
        <w:pStyle w:val="Sinespaciado"/>
        <w:numPr>
          <w:ilvl w:val="0"/>
          <w:numId w:val="10"/>
        </w:numPr>
        <w:spacing w:line="360" w:lineRule="auto"/>
        <w:ind w:left="1276" w:hanging="425"/>
        <w:jc w:val="both"/>
        <w:rPr>
          <w:rFonts w:ascii="Arial" w:hAnsi="Arial" w:cs="Arial"/>
        </w:rPr>
      </w:pPr>
      <w:proofErr w:type="spellStart"/>
      <w:r w:rsidRPr="00F51586">
        <w:rPr>
          <w:rFonts w:ascii="Arial" w:hAnsi="Arial" w:cs="Arial"/>
        </w:rPr>
        <w:t>Titulo</w:t>
      </w:r>
      <w:proofErr w:type="spellEnd"/>
      <w:r w:rsidRPr="00F51586">
        <w:rPr>
          <w:rFonts w:ascii="Arial" w:hAnsi="Arial" w:cs="Arial"/>
        </w:rPr>
        <w:t xml:space="preserve"> completo de la investigación</w:t>
      </w:r>
    </w:p>
    <w:p w:rsidR="00F51586" w:rsidRPr="00F51586" w:rsidRDefault="00F51586" w:rsidP="00F51586">
      <w:pPr>
        <w:pStyle w:val="Sinespaciado"/>
        <w:numPr>
          <w:ilvl w:val="0"/>
          <w:numId w:val="10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F51586">
        <w:rPr>
          <w:rFonts w:ascii="Arial" w:hAnsi="Arial" w:cs="Arial"/>
        </w:rPr>
        <w:t>Dependencia de salud donde se realizó la investigación</w:t>
      </w:r>
    </w:p>
    <w:p w:rsidR="00B74717" w:rsidRPr="00E3120D" w:rsidRDefault="00F0213D" w:rsidP="004F14FF">
      <w:pPr>
        <w:pStyle w:val="Sinespaciado"/>
        <w:numPr>
          <w:ilvl w:val="0"/>
          <w:numId w:val="10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E3120D">
        <w:rPr>
          <w:rFonts w:ascii="Arial" w:hAnsi="Arial" w:cs="Arial"/>
        </w:rPr>
        <w:t>Resumen y palabras claves en c</w:t>
      </w:r>
      <w:r w:rsidR="0099316B" w:rsidRPr="00E3120D">
        <w:rPr>
          <w:rFonts w:ascii="Arial" w:hAnsi="Arial" w:cs="Arial"/>
        </w:rPr>
        <w:t xml:space="preserve">astellano e inglés. </w:t>
      </w:r>
    </w:p>
    <w:p w:rsidR="00412370" w:rsidRPr="00E3120D" w:rsidRDefault="0099316B" w:rsidP="004F14FF">
      <w:pPr>
        <w:pStyle w:val="Sinespaciado"/>
        <w:numPr>
          <w:ilvl w:val="0"/>
          <w:numId w:val="10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E3120D">
        <w:rPr>
          <w:rFonts w:ascii="Arial" w:hAnsi="Arial" w:cs="Arial"/>
        </w:rPr>
        <w:t xml:space="preserve">Introducción </w:t>
      </w:r>
    </w:p>
    <w:p w:rsidR="00B74717" w:rsidRPr="00E3120D" w:rsidRDefault="004F14FF" w:rsidP="004F14FF">
      <w:pPr>
        <w:pStyle w:val="Sinespaciado"/>
        <w:numPr>
          <w:ilvl w:val="0"/>
          <w:numId w:val="10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E3120D">
        <w:rPr>
          <w:rFonts w:ascii="Arial" w:hAnsi="Arial" w:cs="Arial"/>
        </w:rPr>
        <w:t>Materiales y métodos</w:t>
      </w:r>
    </w:p>
    <w:p w:rsidR="00B74717" w:rsidRPr="00E3120D" w:rsidRDefault="004F14FF" w:rsidP="004F14FF">
      <w:pPr>
        <w:pStyle w:val="Sinespaciado"/>
        <w:numPr>
          <w:ilvl w:val="0"/>
          <w:numId w:val="10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E3120D">
        <w:rPr>
          <w:rFonts w:ascii="Arial" w:hAnsi="Arial" w:cs="Arial"/>
        </w:rPr>
        <w:t>Resultados</w:t>
      </w:r>
    </w:p>
    <w:p w:rsidR="00B74717" w:rsidRPr="00E3120D" w:rsidRDefault="004F14FF" w:rsidP="004F14FF">
      <w:pPr>
        <w:pStyle w:val="Sinespaciado"/>
        <w:numPr>
          <w:ilvl w:val="0"/>
          <w:numId w:val="10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E3120D">
        <w:rPr>
          <w:rFonts w:ascii="Arial" w:hAnsi="Arial" w:cs="Arial"/>
        </w:rPr>
        <w:t>Discusión</w:t>
      </w:r>
      <w:r w:rsidR="0099316B" w:rsidRPr="00E3120D">
        <w:rPr>
          <w:rFonts w:ascii="Arial" w:hAnsi="Arial" w:cs="Arial"/>
        </w:rPr>
        <w:t xml:space="preserve"> </w:t>
      </w:r>
    </w:p>
    <w:p w:rsidR="00B74717" w:rsidRPr="00E3120D" w:rsidRDefault="0099316B" w:rsidP="004F14FF">
      <w:pPr>
        <w:pStyle w:val="Sinespaciado"/>
        <w:numPr>
          <w:ilvl w:val="0"/>
          <w:numId w:val="10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E3120D">
        <w:rPr>
          <w:rFonts w:ascii="Arial" w:hAnsi="Arial" w:cs="Arial"/>
        </w:rPr>
        <w:t>C</w:t>
      </w:r>
      <w:r w:rsidR="004F14FF" w:rsidRPr="00E3120D">
        <w:rPr>
          <w:rFonts w:ascii="Arial" w:hAnsi="Arial" w:cs="Arial"/>
        </w:rPr>
        <w:t>onclusión y recomendaciones</w:t>
      </w:r>
    </w:p>
    <w:p w:rsidR="00B74717" w:rsidRPr="00E3120D" w:rsidRDefault="00A722D8" w:rsidP="004F14FF">
      <w:pPr>
        <w:pStyle w:val="Sinespaciado"/>
        <w:numPr>
          <w:ilvl w:val="0"/>
          <w:numId w:val="10"/>
        </w:numPr>
        <w:spacing w:line="36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Bibliografía (r</w:t>
      </w:r>
      <w:r w:rsidR="004F14FF" w:rsidRPr="00E3120D">
        <w:rPr>
          <w:rFonts w:ascii="Arial" w:hAnsi="Arial" w:cs="Arial"/>
        </w:rPr>
        <w:t>eferencias ordenadas</w:t>
      </w:r>
      <w:r w:rsidR="0099316B" w:rsidRPr="00E3120D">
        <w:rPr>
          <w:rFonts w:ascii="Arial" w:hAnsi="Arial" w:cs="Arial"/>
        </w:rPr>
        <w:t xml:space="preserve"> y numeradas en orden de aparición en el te</w:t>
      </w:r>
      <w:r w:rsidR="004F14FF" w:rsidRPr="00E3120D">
        <w:rPr>
          <w:rFonts w:ascii="Arial" w:hAnsi="Arial" w:cs="Arial"/>
        </w:rPr>
        <w:t>xto, según normas de Vancouver)</w:t>
      </w:r>
      <w:r w:rsidR="0099316B" w:rsidRPr="00E3120D">
        <w:rPr>
          <w:rFonts w:ascii="Arial" w:hAnsi="Arial" w:cs="Arial"/>
        </w:rPr>
        <w:t xml:space="preserve"> </w:t>
      </w:r>
    </w:p>
    <w:p w:rsidR="00D979A3" w:rsidRPr="00F123EE" w:rsidRDefault="00A722D8" w:rsidP="00AA0489">
      <w:pPr>
        <w:pStyle w:val="Sinespaciado"/>
        <w:numPr>
          <w:ilvl w:val="0"/>
          <w:numId w:val="10"/>
        </w:numPr>
        <w:spacing w:line="36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Tablas (n</w:t>
      </w:r>
      <w:r w:rsidR="0099316B" w:rsidRPr="00E3120D">
        <w:rPr>
          <w:rFonts w:ascii="Arial" w:hAnsi="Arial" w:cs="Arial"/>
        </w:rPr>
        <w:t>umeradas y orden</w:t>
      </w:r>
      <w:r w:rsidR="0037056A" w:rsidRPr="00E3120D">
        <w:rPr>
          <w:rFonts w:ascii="Arial" w:hAnsi="Arial" w:cs="Arial"/>
        </w:rPr>
        <w:t>a</w:t>
      </w:r>
      <w:r w:rsidR="004F14FF" w:rsidRPr="00E3120D">
        <w:rPr>
          <w:rFonts w:ascii="Arial" w:hAnsi="Arial" w:cs="Arial"/>
        </w:rPr>
        <w:t>das de aparición de texto)</w:t>
      </w:r>
      <w:r w:rsidR="00AA0489" w:rsidRPr="00F123EE">
        <w:rPr>
          <w:rFonts w:ascii="Arial" w:hAnsi="Arial" w:cs="Arial"/>
        </w:rPr>
        <w:br w:type="page"/>
      </w:r>
    </w:p>
    <w:p w:rsidR="00F51586" w:rsidRDefault="00CC0242" w:rsidP="008957C9">
      <w:pPr>
        <w:pStyle w:val="Sinespaciado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Código de inscripción</w:t>
      </w:r>
      <w:r w:rsidR="00D07256">
        <w:rPr>
          <w:rFonts w:ascii="Arial" w:hAnsi="Arial" w:cs="Arial"/>
        </w:rPr>
        <w:t xml:space="preserve"> </w:t>
      </w:r>
      <w:r w:rsidR="009F5D8D">
        <w:rPr>
          <w:rFonts w:ascii="Arial" w:hAnsi="Arial" w:cs="Arial"/>
        </w:rPr>
        <w:t>y recepción de los trabajos</w:t>
      </w:r>
      <w:r w:rsidR="00C663AA">
        <w:rPr>
          <w:rFonts w:ascii="Arial" w:hAnsi="Arial" w:cs="Arial"/>
        </w:rPr>
        <w:t>:</w:t>
      </w:r>
    </w:p>
    <w:p w:rsidR="00DA78FB" w:rsidRPr="00DA78FB" w:rsidRDefault="00A722D8" w:rsidP="00DA78FB">
      <w:pPr>
        <w:pStyle w:val="Sinespaciado"/>
        <w:numPr>
          <w:ilvl w:val="0"/>
          <w:numId w:val="16"/>
        </w:numPr>
        <w:spacing w:line="36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Entregar a</w:t>
      </w:r>
      <w:r w:rsidR="009F3BD6">
        <w:rPr>
          <w:rFonts w:ascii="Arial" w:hAnsi="Arial" w:cs="Arial"/>
        </w:rPr>
        <w:t>parte</w:t>
      </w:r>
      <w:r w:rsidR="009F5D8D">
        <w:rPr>
          <w:rFonts w:ascii="Arial" w:hAnsi="Arial" w:cs="Arial"/>
        </w:rPr>
        <w:t xml:space="preserve"> en</w:t>
      </w:r>
      <w:r w:rsidR="00D07256">
        <w:rPr>
          <w:rFonts w:ascii="Arial" w:hAnsi="Arial" w:cs="Arial"/>
        </w:rPr>
        <w:t xml:space="preserve"> un sobre </w:t>
      </w:r>
      <w:r w:rsidR="00514EF9">
        <w:rPr>
          <w:rFonts w:ascii="Arial" w:hAnsi="Arial" w:cs="Arial"/>
        </w:rPr>
        <w:t>pequeño</w:t>
      </w:r>
      <w:r w:rsidR="001D4597">
        <w:rPr>
          <w:rFonts w:ascii="Arial" w:hAnsi="Arial" w:cs="Arial"/>
        </w:rPr>
        <w:t>,</w:t>
      </w:r>
      <w:r w:rsidR="00514EF9">
        <w:rPr>
          <w:rFonts w:ascii="Arial" w:hAnsi="Arial" w:cs="Arial"/>
        </w:rPr>
        <w:t xml:space="preserve"> </w:t>
      </w:r>
      <w:r w:rsidR="00D07256">
        <w:rPr>
          <w:rFonts w:ascii="Arial" w:hAnsi="Arial" w:cs="Arial"/>
        </w:rPr>
        <w:t>sellado</w:t>
      </w:r>
      <w:r w:rsidR="001D4597">
        <w:rPr>
          <w:rFonts w:ascii="Arial" w:hAnsi="Arial" w:cs="Arial"/>
        </w:rPr>
        <w:t>,</w:t>
      </w:r>
      <w:r w:rsidR="00D0725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papel manila, en letra legible</w:t>
      </w:r>
      <w:r w:rsidR="00D07256">
        <w:rPr>
          <w:rFonts w:ascii="Arial" w:hAnsi="Arial" w:cs="Arial"/>
        </w:rPr>
        <w:t xml:space="preserve"> </w:t>
      </w:r>
      <w:r w:rsidR="00514EF9">
        <w:rPr>
          <w:rFonts w:ascii="Arial" w:hAnsi="Arial" w:cs="Arial"/>
        </w:rPr>
        <w:t xml:space="preserve">con </w:t>
      </w:r>
      <w:r w:rsidR="00D07256">
        <w:rPr>
          <w:rFonts w:ascii="Arial" w:hAnsi="Arial" w:cs="Arial"/>
        </w:rPr>
        <w:t>los siguientes datos</w:t>
      </w:r>
      <w:r w:rsidR="00D07256" w:rsidRPr="00D07256">
        <w:rPr>
          <w:rFonts w:ascii="Arial" w:hAnsi="Arial" w:cs="Arial"/>
        </w:rPr>
        <w:t xml:space="preserve"> </w:t>
      </w:r>
      <w:r w:rsidR="00D07256" w:rsidRPr="00DA78FB">
        <w:rPr>
          <w:rFonts w:ascii="Arial" w:hAnsi="Arial" w:cs="Arial"/>
        </w:rPr>
        <w:t xml:space="preserve">del autor o </w:t>
      </w:r>
      <w:r w:rsidR="001D4597" w:rsidRPr="00DA78FB">
        <w:rPr>
          <w:rFonts w:ascii="Arial" w:hAnsi="Arial" w:cs="Arial"/>
        </w:rPr>
        <w:t xml:space="preserve">de </w:t>
      </w:r>
      <w:r w:rsidR="00D07256" w:rsidRPr="00DA78FB">
        <w:rPr>
          <w:rFonts w:ascii="Arial" w:hAnsi="Arial" w:cs="Arial"/>
        </w:rPr>
        <w:t>los autores: Nombres y</w:t>
      </w:r>
      <w:r w:rsidR="00CC0242" w:rsidRPr="00DA78FB">
        <w:rPr>
          <w:rFonts w:ascii="Arial" w:hAnsi="Arial" w:cs="Arial"/>
        </w:rPr>
        <w:t xml:space="preserve"> apellidos</w:t>
      </w:r>
      <w:r w:rsidR="00D07256" w:rsidRPr="00DA78FB">
        <w:rPr>
          <w:rFonts w:ascii="Arial" w:hAnsi="Arial" w:cs="Arial"/>
        </w:rPr>
        <w:t xml:space="preserve">, </w:t>
      </w:r>
      <w:r w:rsidR="00CC0242" w:rsidRPr="00DA78FB">
        <w:rPr>
          <w:rFonts w:ascii="Arial" w:hAnsi="Arial" w:cs="Arial"/>
        </w:rPr>
        <w:t>número de</w:t>
      </w:r>
      <w:r w:rsidR="00D07256" w:rsidRPr="00DA78FB">
        <w:rPr>
          <w:rFonts w:ascii="Arial" w:hAnsi="Arial" w:cs="Arial"/>
        </w:rPr>
        <w:t xml:space="preserve"> cédula</w:t>
      </w:r>
      <w:r w:rsidR="00CC0242" w:rsidRPr="00DA78FB">
        <w:rPr>
          <w:rFonts w:ascii="Arial" w:hAnsi="Arial" w:cs="Arial"/>
        </w:rPr>
        <w:t>, dirección, teléfono, e-mail.</w:t>
      </w:r>
      <w:r w:rsidR="00D07256" w:rsidRPr="00DA78FB">
        <w:rPr>
          <w:rFonts w:ascii="Arial" w:hAnsi="Arial" w:cs="Arial"/>
        </w:rPr>
        <w:t xml:space="preserve">  </w:t>
      </w:r>
    </w:p>
    <w:p w:rsidR="009F5D8D" w:rsidRDefault="00CB4E48" w:rsidP="00DA78FB">
      <w:pPr>
        <w:pStyle w:val="Sinespaciado"/>
        <w:spacing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Este sobre y los seis ejem</w:t>
      </w:r>
      <w:r w:rsidR="00A722D8">
        <w:rPr>
          <w:rFonts w:ascii="Arial" w:hAnsi="Arial" w:cs="Arial"/>
        </w:rPr>
        <w:t>plares reciben un código numérico</w:t>
      </w:r>
      <w:r w:rsidR="009F5D8D">
        <w:rPr>
          <w:rFonts w:ascii="Arial" w:hAnsi="Arial" w:cs="Arial"/>
        </w:rPr>
        <w:t xml:space="preserve">. El </w:t>
      </w:r>
      <w:r w:rsidR="00A722D8">
        <w:rPr>
          <w:rFonts w:ascii="Arial" w:hAnsi="Arial" w:cs="Arial"/>
        </w:rPr>
        <w:t>sobre pequeño se guardará a</w:t>
      </w:r>
      <w:r w:rsidR="009F5D8D">
        <w:rPr>
          <w:rFonts w:ascii="Arial" w:hAnsi="Arial" w:cs="Arial"/>
        </w:rPr>
        <w:t>parte y se abrirá solo en caso de ser ganador de un premio.</w:t>
      </w:r>
    </w:p>
    <w:p w:rsidR="009F5D8D" w:rsidRDefault="00D07256" w:rsidP="009F5D8D">
      <w:pPr>
        <w:pStyle w:val="Sinespaciado"/>
        <w:numPr>
          <w:ilvl w:val="0"/>
          <w:numId w:val="16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9F5D8D">
        <w:rPr>
          <w:rFonts w:ascii="Arial" w:hAnsi="Arial" w:cs="Arial"/>
        </w:rPr>
        <w:t xml:space="preserve">No </w:t>
      </w:r>
      <w:r w:rsidR="009F5D8D" w:rsidRPr="009F5D8D">
        <w:rPr>
          <w:rFonts w:ascii="Arial" w:hAnsi="Arial" w:cs="Arial"/>
        </w:rPr>
        <w:t>serán</w:t>
      </w:r>
      <w:r w:rsidRPr="009F5D8D">
        <w:rPr>
          <w:rFonts w:ascii="Arial" w:hAnsi="Arial" w:cs="Arial"/>
        </w:rPr>
        <w:t xml:space="preserve"> material de concurso los trabajos previamente premiados</w:t>
      </w:r>
      <w:r w:rsidR="00514EF9">
        <w:rPr>
          <w:rFonts w:ascii="Arial" w:hAnsi="Arial" w:cs="Arial"/>
        </w:rPr>
        <w:t xml:space="preserve"> y/o publicados.</w:t>
      </w:r>
    </w:p>
    <w:p w:rsidR="009F5D8D" w:rsidRPr="00A571CC" w:rsidRDefault="0099316B" w:rsidP="009F5D8D">
      <w:pPr>
        <w:pStyle w:val="Sinespaciado"/>
        <w:numPr>
          <w:ilvl w:val="0"/>
          <w:numId w:val="16"/>
        </w:numPr>
        <w:spacing w:line="360" w:lineRule="auto"/>
        <w:ind w:left="1276" w:hanging="425"/>
        <w:jc w:val="both"/>
        <w:rPr>
          <w:rFonts w:ascii="Arial" w:hAnsi="Arial" w:cs="Arial"/>
          <w:b/>
        </w:rPr>
      </w:pPr>
      <w:r w:rsidRPr="00A571CC">
        <w:rPr>
          <w:rFonts w:ascii="Arial" w:hAnsi="Arial" w:cs="Arial"/>
          <w:b/>
        </w:rPr>
        <w:t xml:space="preserve">La recepción </w:t>
      </w:r>
      <w:r w:rsidR="00C63F3D">
        <w:rPr>
          <w:rFonts w:ascii="Arial" w:hAnsi="Arial" w:cs="Arial"/>
          <w:b/>
        </w:rPr>
        <w:t>de los trabajos será hasta el 30</w:t>
      </w:r>
      <w:r w:rsidR="00B74717" w:rsidRPr="00A571CC">
        <w:rPr>
          <w:rFonts w:ascii="Arial" w:hAnsi="Arial" w:cs="Arial"/>
          <w:b/>
        </w:rPr>
        <w:t xml:space="preserve"> de </w:t>
      </w:r>
      <w:r w:rsidR="00C63F3D">
        <w:rPr>
          <w:rFonts w:ascii="Arial" w:hAnsi="Arial" w:cs="Arial"/>
          <w:b/>
        </w:rPr>
        <w:t>septiembre</w:t>
      </w:r>
      <w:r w:rsidR="00B74717" w:rsidRPr="00A571CC">
        <w:rPr>
          <w:rFonts w:ascii="Arial" w:hAnsi="Arial" w:cs="Arial"/>
          <w:b/>
        </w:rPr>
        <w:t xml:space="preserve"> </w:t>
      </w:r>
      <w:r w:rsidR="00A017B6" w:rsidRPr="00A571CC">
        <w:rPr>
          <w:rFonts w:ascii="Arial" w:hAnsi="Arial" w:cs="Arial"/>
          <w:b/>
        </w:rPr>
        <w:t xml:space="preserve">de </w:t>
      </w:r>
      <w:r w:rsidR="0037056A" w:rsidRPr="00A571CC">
        <w:rPr>
          <w:rFonts w:ascii="Arial" w:hAnsi="Arial" w:cs="Arial"/>
          <w:b/>
        </w:rPr>
        <w:t xml:space="preserve">2016. </w:t>
      </w:r>
    </w:p>
    <w:p w:rsidR="00756667" w:rsidRPr="009F5D8D" w:rsidRDefault="0037056A" w:rsidP="009F5D8D">
      <w:pPr>
        <w:pStyle w:val="Sinespaciado"/>
        <w:numPr>
          <w:ilvl w:val="0"/>
          <w:numId w:val="16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9F5D8D">
        <w:rPr>
          <w:rFonts w:ascii="Arial" w:hAnsi="Arial" w:cs="Arial"/>
        </w:rPr>
        <w:t>En</w:t>
      </w:r>
      <w:r w:rsidR="00F0213D" w:rsidRPr="009F5D8D">
        <w:rPr>
          <w:rFonts w:ascii="Arial" w:hAnsi="Arial" w:cs="Arial"/>
        </w:rPr>
        <w:t>trega en</w:t>
      </w:r>
      <w:r w:rsidRPr="009F5D8D">
        <w:rPr>
          <w:rFonts w:ascii="Arial" w:hAnsi="Arial" w:cs="Arial"/>
        </w:rPr>
        <w:t xml:space="preserve"> Enseñanza Médica</w:t>
      </w:r>
      <w:r w:rsidR="003E0C09">
        <w:rPr>
          <w:rFonts w:ascii="Arial" w:hAnsi="Arial" w:cs="Arial"/>
        </w:rPr>
        <w:t xml:space="preserve"> (Secretaría)</w:t>
      </w:r>
      <w:r w:rsidRPr="009F5D8D">
        <w:rPr>
          <w:rFonts w:ascii="Arial" w:hAnsi="Arial" w:cs="Arial"/>
        </w:rPr>
        <w:t xml:space="preserve"> del Hospital Metropolitano de </w:t>
      </w:r>
      <w:r w:rsidR="00B74717" w:rsidRPr="009F5D8D">
        <w:rPr>
          <w:rFonts w:ascii="Arial" w:hAnsi="Arial" w:cs="Arial"/>
        </w:rPr>
        <w:t xml:space="preserve">lunes a viernes de </w:t>
      </w:r>
      <w:r w:rsidR="00A017B6" w:rsidRPr="009F5D8D">
        <w:rPr>
          <w:rFonts w:ascii="Arial" w:hAnsi="Arial" w:cs="Arial"/>
        </w:rPr>
        <w:t>0</w:t>
      </w:r>
      <w:r w:rsidR="00B74717" w:rsidRPr="009F5D8D">
        <w:rPr>
          <w:rFonts w:ascii="Arial" w:hAnsi="Arial" w:cs="Arial"/>
        </w:rPr>
        <w:t>9:00 a 16</w:t>
      </w:r>
      <w:r w:rsidR="0099316B" w:rsidRPr="009F5D8D">
        <w:rPr>
          <w:rFonts w:ascii="Arial" w:hAnsi="Arial" w:cs="Arial"/>
        </w:rPr>
        <w:t>:00</w:t>
      </w:r>
      <w:r w:rsidRPr="009F5D8D">
        <w:rPr>
          <w:rFonts w:ascii="Arial" w:hAnsi="Arial" w:cs="Arial"/>
        </w:rPr>
        <w:t>.</w:t>
      </w:r>
    </w:p>
    <w:p w:rsidR="00E3120D" w:rsidRPr="00E3120D" w:rsidRDefault="00E3120D" w:rsidP="0037056A">
      <w:pPr>
        <w:pStyle w:val="Sinespaciado"/>
        <w:spacing w:line="360" w:lineRule="auto"/>
        <w:ind w:left="720"/>
        <w:jc w:val="both"/>
        <w:rPr>
          <w:rFonts w:ascii="Arial" w:hAnsi="Arial" w:cs="Arial"/>
        </w:rPr>
      </w:pPr>
    </w:p>
    <w:p w:rsidR="00E3120D" w:rsidRPr="00E3120D" w:rsidRDefault="00E3120D" w:rsidP="00E3120D">
      <w:pPr>
        <w:pStyle w:val="Ttulo1"/>
        <w:numPr>
          <w:ilvl w:val="0"/>
          <w:numId w:val="11"/>
        </w:numPr>
        <w:spacing w:before="0" w:line="360" w:lineRule="auto"/>
        <w:ind w:left="284" w:hanging="284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3120D">
        <w:rPr>
          <w:rFonts w:ascii="Arial" w:hAnsi="Arial" w:cs="Arial"/>
          <w:color w:val="auto"/>
          <w:sz w:val="22"/>
          <w:szCs w:val="22"/>
        </w:rPr>
        <w:t>Participantes:</w:t>
      </w:r>
    </w:p>
    <w:p w:rsidR="00E3120D" w:rsidRPr="00E3120D" w:rsidRDefault="00514EF9" w:rsidP="00E3120D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Toda</w:t>
      </w:r>
      <w:r w:rsidR="00E3120D" w:rsidRPr="00E312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persona en </w:t>
      </w:r>
      <w:r w:rsidR="00E3120D" w:rsidRPr="00E3120D">
        <w:rPr>
          <w:rFonts w:ascii="Arial" w:hAnsi="Arial" w:cs="Arial"/>
        </w:rPr>
        <w:t>el Hospital Metropolita</w:t>
      </w:r>
      <w:r w:rsidR="00A722D8">
        <w:rPr>
          <w:rFonts w:ascii="Arial" w:hAnsi="Arial" w:cs="Arial"/>
        </w:rPr>
        <w:t>no que trabaja</w:t>
      </w:r>
      <w:r w:rsidR="00A017B6">
        <w:rPr>
          <w:rFonts w:ascii="Arial" w:hAnsi="Arial" w:cs="Arial"/>
        </w:rPr>
        <w:t xml:space="preserve"> en salud humana </w:t>
      </w:r>
      <w:r w:rsidR="00E3120D" w:rsidRPr="00E3120D">
        <w:rPr>
          <w:rFonts w:ascii="Arial" w:hAnsi="Arial" w:cs="Arial"/>
        </w:rPr>
        <w:t>tanto médico</w:t>
      </w:r>
      <w:r w:rsidR="00C87C3D">
        <w:rPr>
          <w:rFonts w:ascii="Arial" w:hAnsi="Arial" w:cs="Arial"/>
        </w:rPr>
        <w:t xml:space="preserve"> </w:t>
      </w:r>
      <w:r w:rsidR="00E3120D" w:rsidRPr="00E3120D">
        <w:rPr>
          <w:rFonts w:ascii="Arial" w:hAnsi="Arial" w:cs="Arial"/>
        </w:rPr>
        <w:t>(médicos activos, - a</w:t>
      </w:r>
      <w:r w:rsidR="00055164">
        <w:rPr>
          <w:rFonts w:ascii="Arial" w:hAnsi="Arial" w:cs="Arial"/>
        </w:rPr>
        <w:t>sociados, residentes, internos)</w:t>
      </w:r>
      <w:r w:rsidR="00E3120D" w:rsidRPr="00E3120D">
        <w:rPr>
          <w:rFonts w:ascii="Arial" w:hAnsi="Arial" w:cs="Arial"/>
        </w:rPr>
        <w:t xml:space="preserve"> </w:t>
      </w:r>
      <w:r w:rsidR="00DF07B5">
        <w:rPr>
          <w:rFonts w:ascii="Arial" w:hAnsi="Arial" w:cs="Arial"/>
        </w:rPr>
        <w:t>como enfermer</w:t>
      </w:r>
      <w:r w:rsidR="00C87C3D">
        <w:rPr>
          <w:rFonts w:ascii="Arial" w:hAnsi="Arial" w:cs="Arial"/>
        </w:rPr>
        <w:t>ía</w:t>
      </w:r>
      <w:r w:rsidR="00A017B6">
        <w:rPr>
          <w:rFonts w:ascii="Arial" w:hAnsi="Arial" w:cs="Arial"/>
        </w:rPr>
        <w:t xml:space="preserve"> y de </w:t>
      </w:r>
      <w:r w:rsidR="00E3120D" w:rsidRPr="00E3120D">
        <w:rPr>
          <w:rFonts w:ascii="Arial" w:hAnsi="Arial" w:cs="Arial"/>
        </w:rPr>
        <w:t>servicios. Los residentes y estudiantes de todas las universidades podrán participar siempre y cuando tengan dentro de su grupo de investigación a un médico tratante del Hospital Metropoli</w:t>
      </w:r>
      <w:r w:rsidR="00A722D8">
        <w:rPr>
          <w:rFonts w:ascii="Arial" w:hAnsi="Arial" w:cs="Arial"/>
        </w:rPr>
        <w:t>tano</w:t>
      </w:r>
      <w:r w:rsidR="00E3120D" w:rsidRPr="00E3120D">
        <w:rPr>
          <w:rFonts w:ascii="Arial" w:hAnsi="Arial" w:cs="Arial"/>
        </w:rPr>
        <w:t>.</w:t>
      </w:r>
    </w:p>
    <w:p w:rsidR="00CF7513" w:rsidRDefault="00E3120D" w:rsidP="00CF7513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3120D">
        <w:rPr>
          <w:rFonts w:ascii="Arial" w:hAnsi="Arial" w:cs="Arial"/>
        </w:rPr>
        <w:t>No puede participar en el concurso ningún miembro del jurado calificador.</w:t>
      </w:r>
    </w:p>
    <w:p w:rsidR="00CF7513" w:rsidRPr="00CF7513" w:rsidRDefault="00CF7513" w:rsidP="00CF7513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E3120D" w:rsidRPr="00A017B6" w:rsidRDefault="00A722D8" w:rsidP="00A017B6">
      <w:pPr>
        <w:pStyle w:val="Ttulo1"/>
        <w:numPr>
          <w:ilvl w:val="0"/>
          <w:numId w:val="11"/>
        </w:numPr>
        <w:spacing w:before="0" w:line="360" w:lineRule="auto"/>
        <w:ind w:left="284" w:hanging="284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El j</w:t>
      </w:r>
      <w:r w:rsidR="00E3120D" w:rsidRPr="00E3120D">
        <w:rPr>
          <w:rFonts w:ascii="Arial" w:hAnsi="Arial" w:cs="Arial"/>
          <w:color w:val="auto"/>
          <w:sz w:val="22"/>
          <w:szCs w:val="22"/>
        </w:rPr>
        <w:t>urado calificador estará conformado por:</w:t>
      </w:r>
    </w:p>
    <w:p w:rsidR="00E3120D" w:rsidRPr="00E3120D" w:rsidRDefault="00A722D8" w:rsidP="00E3120D">
      <w:pPr>
        <w:pStyle w:val="Sinespaciado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E3120D" w:rsidRPr="00E3120D">
        <w:rPr>
          <w:rFonts w:ascii="Arial" w:hAnsi="Arial" w:cs="Arial"/>
        </w:rPr>
        <w:t>Director Médico del Hospital Metropolitano o su representante</w:t>
      </w:r>
    </w:p>
    <w:p w:rsidR="00A017B6" w:rsidRDefault="00E3120D" w:rsidP="00A017B6">
      <w:pPr>
        <w:pStyle w:val="Sinespaciado"/>
        <w:numPr>
          <w:ilvl w:val="0"/>
          <w:numId w:val="14"/>
        </w:numPr>
        <w:jc w:val="both"/>
        <w:rPr>
          <w:rFonts w:ascii="Arial" w:hAnsi="Arial" w:cs="Arial"/>
        </w:rPr>
      </w:pPr>
      <w:r w:rsidRPr="00E3120D">
        <w:rPr>
          <w:rFonts w:ascii="Arial" w:hAnsi="Arial" w:cs="Arial"/>
        </w:rPr>
        <w:t>Un</w:t>
      </w:r>
      <w:r w:rsidR="0098014B">
        <w:rPr>
          <w:rFonts w:ascii="Arial" w:hAnsi="Arial" w:cs="Arial"/>
        </w:rPr>
        <w:t>o o dos</w:t>
      </w:r>
      <w:r w:rsidRPr="00E3120D">
        <w:rPr>
          <w:rFonts w:ascii="Arial" w:hAnsi="Arial" w:cs="Arial"/>
        </w:rPr>
        <w:t xml:space="preserve"> re</w:t>
      </w:r>
      <w:r w:rsidR="00A017B6">
        <w:rPr>
          <w:rFonts w:ascii="Arial" w:hAnsi="Arial" w:cs="Arial"/>
        </w:rPr>
        <w:t>presentante</w:t>
      </w:r>
      <w:r w:rsidR="0098014B">
        <w:rPr>
          <w:rFonts w:ascii="Arial" w:hAnsi="Arial" w:cs="Arial"/>
        </w:rPr>
        <w:t>s</w:t>
      </w:r>
      <w:bookmarkStart w:id="0" w:name="_GoBack"/>
      <w:bookmarkEnd w:id="0"/>
      <w:r w:rsidR="00A017B6">
        <w:rPr>
          <w:rFonts w:ascii="Arial" w:hAnsi="Arial" w:cs="Arial"/>
        </w:rPr>
        <w:t xml:space="preserve"> de cada Universidad</w:t>
      </w:r>
    </w:p>
    <w:p w:rsidR="004F14FF" w:rsidRDefault="004F14FF" w:rsidP="004F14FF">
      <w:pPr>
        <w:pStyle w:val="Sinespaciado"/>
        <w:jc w:val="both"/>
        <w:rPr>
          <w:rFonts w:ascii="Arial" w:hAnsi="Arial" w:cs="Arial"/>
        </w:rPr>
      </w:pPr>
    </w:p>
    <w:p w:rsidR="00A017B6" w:rsidRDefault="00A722D8" w:rsidP="00A017B6">
      <w:pPr>
        <w:pStyle w:val="Sinespaciado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El j</w:t>
      </w:r>
      <w:r w:rsidR="00A017B6">
        <w:rPr>
          <w:rFonts w:ascii="Arial" w:hAnsi="Arial" w:cs="Arial"/>
        </w:rPr>
        <w:t xml:space="preserve">urado designará entre sus miembros un </w:t>
      </w:r>
      <w:r>
        <w:rPr>
          <w:rFonts w:ascii="Arial" w:hAnsi="Arial" w:cs="Arial"/>
        </w:rPr>
        <w:t>Presidente. Las decisiones del j</w:t>
      </w:r>
      <w:r w:rsidR="00A017B6">
        <w:rPr>
          <w:rFonts w:ascii="Arial" w:hAnsi="Arial" w:cs="Arial"/>
        </w:rPr>
        <w:t>urado se tomarán por el voto conforme de la mayoría de sus miembros. Para el caso de que los miembros del jurado calificador sean un número par y se produzca un empate en las votaciones, el voto del Presidente será dirimente.</w:t>
      </w:r>
    </w:p>
    <w:p w:rsidR="00F04A13" w:rsidRDefault="00F04A13" w:rsidP="00572DE3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9B2181" w:rsidRPr="009B2181" w:rsidRDefault="00102673" w:rsidP="009B2181">
      <w:pPr>
        <w:pStyle w:val="Ttulo1"/>
        <w:numPr>
          <w:ilvl w:val="0"/>
          <w:numId w:val="11"/>
        </w:numPr>
        <w:spacing w:before="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El desarrollo/</w:t>
      </w:r>
      <w:r w:rsidR="00CF7513" w:rsidRPr="00572DE3">
        <w:rPr>
          <w:rFonts w:ascii="Arial" w:hAnsi="Arial" w:cs="Arial"/>
          <w:color w:val="auto"/>
          <w:sz w:val="22"/>
          <w:szCs w:val="22"/>
        </w:rPr>
        <w:t xml:space="preserve">ejecución del proceso </w:t>
      </w:r>
      <w:r>
        <w:rPr>
          <w:rFonts w:ascii="Arial" w:hAnsi="Arial" w:cs="Arial"/>
          <w:color w:val="auto"/>
          <w:sz w:val="22"/>
          <w:szCs w:val="22"/>
        </w:rPr>
        <w:t>estará a cargo de</w:t>
      </w:r>
      <w:r w:rsidR="00CF7513" w:rsidRPr="00572DE3">
        <w:rPr>
          <w:rFonts w:ascii="Arial" w:hAnsi="Arial" w:cs="Arial"/>
          <w:color w:val="auto"/>
          <w:sz w:val="22"/>
          <w:szCs w:val="22"/>
        </w:rPr>
        <w:t xml:space="preserve"> Enseñanza Médica y </w:t>
      </w:r>
      <w:r>
        <w:rPr>
          <w:rFonts w:ascii="Arial" w:hAnsi="Arial" w:cs="Arial"/>
          <w:color w:val="auto"/>
          <w:sz w:val="22"/>
          <w:szCs w:val="22"/>
        </w:rPr>
        <w:t>d</w:t>
      </w:r>
      <w:r w:rsidR="00CF7513" w:rsidRPr="00572DE3">
        <w:rPr>
          <w:rFonts w:ascii="Arial" w:hAnsi="Arial" w:cs="Arial"/>
          <w:color w:val="auto"/>
          <w:sz w:val="22"/>
          <w:szCs w:val="22"/>
        </w:rPr>
        <w:t xml:space="preserve">el Comité </w:t>
      </w:r>
      <w:r w:rsidR="00CF7513" w:rsidRPr="009B2181">
        <w:rPr>
          <w:rFonts w:ascii="Arial" w:hAnsi="Arial" w:cs="Arial"/>
          <w:color w:val="auto"/>
          <w:sz w:val="22"/>
          <w:szCs w:val="22"/>
        </w:rPr>
        <w:t>de Investigación del Hospital Metropolitano.</w:t>
      </w:r>
    </w:p>
    <w:p w:rsidR="009B2181" w:rsidRPr="009B2181" w:rsidRDefault="009B2181" w:rsidP="009B2181">
      <w:pPr>
        <w:rPr>
          <w:rFonts w:ascii="Arial" w:hAnsi="Arial" w:cs="Arial"/>
          <w:sz w:val="12"/>
          <w:szCs w:val="12"/>
        </w:rPr>
      </w:pPr>
    </w:p>
    <w:p w:rsidR="009B2181" w:rsidRPr="009B2181" w:rsidRDefault="009B2181" w:rsidP="009B2181">
      <w:pPr>
        <w:pStyle w:val="Ttulo1"/>
        <w:numPr>
          <w:ilvl w:val="0"/>
          <w:numId w:val="18"/>
        </w:numPr>
        <w:spacing w:before="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B2181">
        <w:rPr>
          <w:rFonts w:ascii="Arial" w:hAnsi="Arial" w:cs="Arial"/>
          <w:color w:val="auto"/>
          <w:sz w:val="22"/>
          <w:szCs w:val="22"/>
        </w:rPr>
        <w:t>PREMIOS</w:t>
      </w:r>
    </w:p>
    <w:p w:rsidR="009B2181" w:rsidRPr="009B2181" w:rsidRDefault="009B2181" w:rsidP="009B2181">
      <w:pPr>
        <w:pStyle w:val="Ttulo1"/>
        <w:numPr>
          <w:ilvl w:val="0"/>
          <w:numId w:val="0"/>
        </w:numPr>
        <w:spacing w:before="0" w:line="360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9B2181">
        <w:rPr>
          <w:rFonts w:ascii="Arial" w:hAnsi="Arial" w:cs="Arial"/>
          <w:b w:val="0"/>
          <w:color w:val="auto"/>
          <w:sz w:val="22"/>
          <w:szCs w:val="22"/>
        </w:rPr>
        <w:t xml:space="preserve">Todos los premios recibirán </w:t>
      </w:r>
      <w:r w:rsidRPr="00106E3D">
        <w:rPr>
          <w:rFonts w:ascii="Arial" w:hAnsi="Arial" w:cs="Arial"/>
          <w:color w:val="auto"/>
          <w:sz w:val="22"/>
          <w:szCs w:val="22"/>
        </w:rPr>
        <w:t xml:space="preserve">el aval </w:t>
      </w:r>
      <w:r w:rsidRPr="009B2181">
        <w:rPr>
          <w:rFonts w:ascii="Arial" w:hAnsi="Arial" w:cs="Arial"/>
          <w:b w:val="0"/>
          <w:color w:val="auto"/>
          <w:sz w:val="22"/>
          <w:szCs w:val="22"/>
        </w:rPr>
        <w:t>de universidades reconocidas en el país y del Hospital Metropolitano.</w:t>
      </w:r>
    </w:p>
    <w:tbl>
      <w:tblPr>
        <w:tblStyle w:val="Tablaconcuadrcula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3331"/>
        <w:gridCol w:w="3331"/>
      </w:tblGrid>
      <w:tr w:rsidR="009B2181" w:rsidRPr="009B2181" w:rsidTr="004E7930">
        <w:trPr>
          <w:trHeight w:val="365"/>
        </w:trPr>
        <w:tc>
          <w:tcPr>
            <w:tcW w:w="1560" w:type="dxa"/>
          </w:tcPr>
          <w:p w:rsidR="009B2181" w:rsidRPr="009B2181" w:rsidRDefault="009B2181" w:rsidP="004E793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31" w:type="dxa"/>
            <w:tcBorders>
              <w:right w:val="single" w:sz="12" w:space="0" w:color="auto"/>
            </w:tcBorders>
          </w:tcPr>
          <w:p w:rsidR="009B2181" w:rsidRPr="009B2181" w:rsidRDefault="009B2181" w:rsidP="004E793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B2181">
              <w:rPr>
                <w:rFonts w:ascii="Arial" w:hAnsi="Arial" w:cs="Arial"/>
                <w:b/>
              </w:rPr>
              <w:t>Trabajos de investigación</w:t>
            </w:r>
          </w:p>
        </w:tc>
        <w:tc>
          <w:tcPr>
            <w:tcW w:w="3331" w:type="dxa"/>
            <w:tcBorders>
              <w:left w:val="single" w:sz="12" w:space="0" w:color="auto"/>
            </w:tcBorders>
          </w:tcPr>
          <w:p w:rsidR="009B2181" w:rsidRPr="009B2181" w:rsidRDefault="009B2181" w:rsidP="004E793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B2181">
              <w:rPr>
                <w:rFonts w:ascii="Arial" w:hAnsi="Arial" w:cs="Arial"/>
                <w:b/>
              </w:rPr>
              <w:t>Casos clínicos</w:t>
            </w:r>
          </w:p>
        </w:tc>
      </w:tr>
      <w:tr w:rsidR="009B2181" w:rsidRPr="009B2181" w:rsidTr="004E7930">
        <w:trPr>
          <w:trHeight w:val="365"/>
        </w:trPr>
        <w:tc>
          <w:tcPr>
            <w:tcW w:w="1560" w:type="dxa"/>
          </w:tcPr>
          <w:p w:rsidR="009B2181" w:rsidRPr="009B2181" w:rsidRDefault="009B2181" w:rsidP="004E793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2181">
              <w:rPr>
                <w:rFonts w:ascii="Arial" w:hAnsi="Arial" w:cs="Arial"/>
              </w:rPr>
              <w:t>1er. premio:</w:t>
            </w:r>
          </w:p>
        </w:tc>
        <w:tc>
          <w:tcPr>
            <w:tcW w:w="3331" w:type="dxa"/>
            <w:tcBorders>
              <w:right w:val="single" w:sz="12" w:space="0" w:color="auto"/>
            </w:tcBorders>
          </w:tcPr>
          <w:p w:rsidR="009B2181" w:rsidRPr="009B2181" w:rsidRDefault="009B2181" w:rsidP="004E793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2181">
              <w:rPr>
                <w:rFonts w:ascii="Arial" w:hAnsi="Arial" w:cs="Arial"/>
              </w:rPr>
              <w:t>$ 1500</w:t>
            </w:r>
          </w:p>
        </w:tc>
        <w:tc>
          <w:tcPr>
            <w:tcW w:w="3331" w:type="dxa"/>
            <w:tcBorders>
              <w:left w:val="single" w:sz="12" w:space="0" w:color="auto"/>
            </w:tcBorders>
          </w:tcPr>
          <w:p w:rsidR="009B2181" w:rsidRPr="009B2181" w:rsidRDefault="009B2181" w:rsidP="004E793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2181">
              <w:rPr>
                <w:rFonts w:ascii="Arial" w:hAnsi="Arial" w:cs="Arial"/>
              </w:rPr>
              <w:t>$ 300</w:t>
            </w:r>
          </w:p>
        </w:tc>
      </w:tr>
      <w:tr w:rsidR="009B2181" w:rsidRPr="009B2181" w:rsidTr="004E7930">
        <w:trPr>
          <w:trHeight w:val="365"/>
        </w:trPr>
        <w:tc>
          <w:tcPr>
            <w:tcW w:w="1560" w:type="dxa"/>
          </w:tcPr>
          <w:p w:rsidR="009B2181" w:rsidRPr="009B2181" w:rsidRDefault="009B2181" w:rsidP="004E793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2181">
              <w:rPr>
                <w:rFonts w:ascii="Arial" w:hAnsi="Arial" w:cs="Arial"/>
              </w:rPr>
              <w:t>2do. premio:</w:t>
            </w:r>
          </w:p>
        </w:tc>
        <w:tc>
          <w:tcPr>
            <w:tcW w:w="3331" w:type="dxa"/>
            <w:tcBorders>
              <w:right w:val="single" w:sz="12" w:space="0" w:color="auto"/>
            </w:tcBorders>
          </w:tcPr>
          <w:p w:rsidR="009B2181" w:rsidRPr="009B2181" w:rsidRDefault="009B2181" w:rsidP="004E793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2181">
              <w:rPr>
                <w:rFonts w:ascii="Arial" w:hAnsi="Arial" w:cs="Arial"/>
              </w:rPr>
              <w:t>$ 1000</w:t>
            </w:r>
          </w:p>
        </w:tc>
        <w:tc>
          <w:tcPr>
            <w:tcW w:w="3331" w:type="dxa"/>
            <w:tcBorders>
              <w:left w:val="single" w:sz="12" w:space="0" w:color="auto"/>
            </w:tcBorders>
          </w:tcPr>
          <w:p w:rsidR="009B2181" w:rsidRPr="009B2181" w:rsidRDefault="009B2181" w:rsidP="004E793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2181">
              <w:rPr>
                <w:rFonts w:ascii="Arial" w:hAnsi="Arial" w:cs="Arial"/>
              </w:rPr>
              <w:t>$ 200</w:t>
            </w:r>
          </w:p>
        </w:tc>
      </w:tr>
      <w:tr w:rsidR="009B2181" w:rsidRPr="009B2181" w:rsidTr="004E7930">
        <w:trPr>
          <w:trHeight w:val="365"/>
        </w:trPr>
        <w:tc>
          <w:tcPr>
            <w:tcW w:w="1560" w:type="dxa"/>
          </w:tcPr>
          <w:p w:rsidR="009B2181" w:rsidRPr="009B2181" w:rsidRDefault="009B2181" w:rsidP="004E793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2181">
              <w:rPr>
                <w:rFonts w:ascii="Arial" w:hAnsi="Arial" w:cs="Arial"/>
              </w:rPr>
              <w:t>3er. premio:</w:t>
            </w:r>
          </w:p>
        </w:tc>
        <w:tc>
          <w:tcPr>
            <w:tcW w:w="3331" w:type="dxa"/>
            <w:tcBorders>
              <w:right w:val="single" w:sz="12" w:space="0" w:color="auto"/>
            </w:tcBorders>
          </w:tcPr>
          <w:p w:rsidR="009B2181" w:rsidRPr="009B2181" w:rsidRDefault="009B2181" w:rsidP="004E793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2181">
              <w:rPr>
                <w:rFonts w:ascii="Arial" w:hAnsi="Arial" w:cs="Arial"/>
              </w:rPr>
              <w:t>$  500</w:t>
            </w:r>
          </w:p>
        </w:tc>
        <w:tc>
          <w:tcPr>
            <w:tcW w:w="3331" w:type="dxa"/>
            <w:tcBorders>
              <w:left w:val="single" w:sz="12" w:space="0" w:color="auto"/>
            </w:tcBorders>
          </w:tcPr>
          <w:p w:rsidR="009B2181" w:rsidRPr="009B2181" w:rsidRDefault="009B2181" w:rsidP="004E793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2181">
              <w:rPr>
                <w:rFonts w:ascii="Arial" w:hAnsi="Arial" w:cs="Arial"/>
              </w:rPr>
              <w:t>$ 100</w:t>
            </w:r>
          </w:p>
        </w:tc>
      </w:tr>
    </w:tbl>
    <w:p w:rsidR="009B2181" w:rsidRPr="009B2181" w:rsidRDefault="009B2181" w:rsidP="009B218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B2181">
        <w:rPr>
          <w:rFonts w:ascii="Arial" w:hAnsi="Arial" w:cs="Arial"/>
          <w:sz w:val="16"/>
          <w:szCs w:val="16"/>
        </w:rPr>
        <w:t>Indicativo: podrían darse cambios</w:t>
      </w:r>
    </w:p>
    <w:sectPr w:rsidR="009B2181" w:rsidRPr="009B2181" w:rsidSect="006C7F10">
      <w:footerReference w:type="default" r:id="rId9"/>
      <w:pgSz w:w="12240" w:h="15840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284" w:rsidRDefault="00E02284" w:rsidP="00572DE3">
      <w:pPr>
        <w:spacing w:after="0" w:line="240" w:lineRule="auto"/>
      </w:pPr>
      <w:r>
        <w:separator/>
      </w:r>
    </w:p>
  </w:endnote>
  <w:endnote w:type="continuationSeparator" w:id="0">
    <w:p w:rsidR="00E02284" w:rsidRDefault="00E02284" w:rsidP="0057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72002"/>
      <w:docPartObj>
        <w:docPartGallery w:val="Page Numbers (Bottom of Page)"/>
        <w:docPartUnique/>
      </w:docPartObj>
    </w:sdtPr>
    <w:sdtContent>
      <w:p w:rsidR="00572DE3" w:rsidRDefault="005C5414">
        <w:pPr>
          <w:pStyle w:val="Piedepgina"/>
          <w:jc w:val="right"/>
        </w:pPr>
        <w:r>
          <w:fldChar w:fldCharType="begin"/>
        </w:r>
        <w:r w:rsidR="00572DE3">
          <w:instrText>PAGE   \* MERGEFORMAT</w:instrText>
        </w:r>
        <w:r>
          <w:fldChar w:fldCharType="separate"/>
        </w:r>
        <w:r w:rsidR="001A2372" w:rsidRPr="001A2372">
          <w:rPr>
            <w:noProof/>
            <w:lang w:val="es-ES"/>
          </w:rPr>
          <w:t>1</w:t>
        </w:r>
        <w:r>
          <w:fldChar w:fldCharType="end"/>
        </w:r>
      </w:p>
    </w:sdtContent>
  </w:sdt>
  <w:p w:rsidR="00572DE3" w:rsidRDefault="00572DE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284" w:rsidRDefault="00E02284" w:rsidP="00572DE3">
      <w:pPr>
        <w:spacing w:after="0" w:line="240" w:lineRule="auto"/>
      </w:pPr>
      <w:r>
        <w:separator/>
      </w:r>
    </w:p>
  </w:footnote>
  <w:footnote w:type="continuationSeparator" w:id="0">
    <w:p w:rsidR="00E02284" w:rsidRDefault="00E02284" w:rsidP="00572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D21"/>
    <w:multiLevelType w:val="hybridMultilevel"/>
    <w:tmpl w:val="E6BEB87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9F748E"/>
    <w:multiLevelType w:val="hybridMultilevel"/>
    <w:tmpl w:val="548AB5CC"/>
    <w:lvl w:ilvl="0" w:tplc="DF0C4F6C">
      <w:start w:val="3"/>
      <w:numFmt w:val="bullet"/>
      <w:lvlText w:val="-"/>
      <w:lvlJc w:val="left"/>
      <w:pPr>
        <w:ind w:left="1725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>
    <w:nsid w:val="2304111A"/>
    <w:multiLevelType w:val="hybridMultilevel"/>
    <w:tmpl w:val="C9485172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57CBA"/>
    <w:multiLevelType w:val="hybridMultilevel"/>
    <w:tmpl w:val="940AEF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07DD6"/>
    <w:multiLevelType w:val="hybridMultilevel"/>
    <w:tmpl w:val="C2C224C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0B60A6"/>
    <w:multiLevelType w:val="hybridMultilevel"/>
    <w:tmpl w:val="C92C5240"/>
    <w:lvl w:ilvl="0" w:tplc="F312B7B6">
      <w:start w:val="1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648" w:hanging="360"/>
      </w:pPr>
    </w:lvl>
    <w:lvl w:ilvl="2" w:tplc="300A001B" w:tentative="1">
      <w:start w:val="1"/>
      <w:numFmt w:val="lowerRoman"/>
      <w:lvlText w:val="%3."/>
      <w:lvlJc w:val="right"/>
      <w:pPr>
        <w:ind w:left="2368" w:hanging="180"/>
      </w:pPr>
    </w:lvl>
    <w:lvl w:ilvl="3" w:tplc="300A000F" w:tentative="1">
      <w:start w:val="1"/>
      <w:numFmt w:val="decimal"/>
      <w:lvlText w:val="%4."/>
      <w:lvlJc w:val="left"/>
      <w:pPr>
        <w:ind w:left="3088" w:hanging="360"/>
      </w:pPr>
    </w:lvl>
    <w:lvl w:ilvl="4" w:tplc="300A0019" w:tentative="1">
      <w:start w:val="1"/>
      <w:numFmt w:val="lowerLetter"/>
      <w:lvlText w:val="%5."/>
      <w:lvlJc w:val="left"/>
      <w:pPr>
        <w:ind w:left="3808" w:hanging="360"/>
      </w:pPr>
    </w:lvl>
    <w:lvl w:ilvl="5" w:tplc="300A001B" w:tentative="1">
      <w:start w:val="1"/>
      <w:numFmt w:val="lowerRoman"/>
      <w:lvlText w:val="%6."/>
      <w:lvlJc w:val="right"/>
      <w:pPr>
        <w:ind w:left="4528" w:hanging="180"/>
      </w:pPr>
    </w:lvl>
    <w:lvl w:ilvl="6" w:tplc="300A000F" w:tentative="1">
      <w:start w:val="1"/>
      <w:numFmt w:val="decimal"/>
      <w:lvlText w:val="%7."/>
      <w:lvlJc w:val="left"/>
      <w:pPr>
        <w:ind w:left="5248" w:hanging="360"/>
      </w:pPr>
    </w:lvl>
    <w:lvl w:ilvl="7" w:tplc="300A0019" w:tentative="1">
      <w:start w:val="1"/>
      <w:numFmt w:val="lowerLetter"/>
      <w:lvlText w:val="%8."/>
      <w:lvlJc w:val="left"/>
      <w:pPr>
        <w:ind w:left="5968" w:hanging="360"/>
      </w:pPr>
    </w:lvl>
    <w:lvl w:ilvl="8" w:tplc="30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F30EE7"/>
    <w:multiLevelType w:val="multilevel"/>
    <w:tmpl w:val="300A0027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7">
    <w:nsid w:val="43251FCF"/>
    <w:multiLevelType w:val="hybridMultilevel"/>
    <w:tmpl w:val="0E148592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81412"/>
    <w:multiLevelType w:val="hybridMultilevel"/>
    <w:tmpl w:val="3992F70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1222E"/>
    <w:multiLevelType w:val="hybridMultilevel"/>
    <w:tmpl w:val="FE0EE77E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43C0A"/>
    <w:multiLevelType w:val="hybridMultilevel"/>
    <w:tmpl w:val="3D58E52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D2862"/>
    <w:multiLevelType w:val="hybridMultilevel"/>
    <w:tmpl w:val="E2462D3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25616"/>
    <w:multiLevelType w:val="multilevel"/>
    <w:tmpl w:val="300A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66AD5422"/>
    <w:multiLevelType w:val="hybridMultilevel"/>
    <w:tmpl w:val="EBB0632E"/>
    <w:lvl w:ilvl="0" w:tplc="5E9037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614F8"/>
    <w:multiLevelType w:val="hybridMultilevel"/>
    <w:tmpl w:val="587CF3BE"/>
    <w:lvl w:ilvl="0" w:tplc="3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BB7373"/>
    <w:multiLevelType w:val="hybridMultilevel"/>
    <w:tmpl w:val="A39C45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4"/>
  </w:num>
  <w:num w:numId="10">
    <w:abstractNumId w:val="11"/>
  </w:num>
  <w:num w:numId="11">
    <w:abstractNumId w:val="5"/>
  </w:num>
  <w:num w:numId="12">
    <w:abstractNumId w:val="15"/>
  </w:num>
  <w:num w:numId="13">
    <w:abstractNumId w:val="8"/>
  </w:num>
  <w:num w:numId="14">
    <w:abstractNumId w:val="3"/>
  </w:num>
  <w:num w:numId="15">
    <w:abstractNumId w:val="9"/>
  </w:num>
  <w:num w:numId="16">
    <w:abstractNumId w:val="0"/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16B"/>
    <w:rsid w:val="00055164"/>
    <w:rsid w:val="00081D1F"/>
    <w:rsid w:val="000A4F47"/>
    <w:rsid w:val="00102673"/>
    <w:rsid w:val="00106E3D"/>
    <w:rsid w:val="0014069A"/>
    <w:rsid w:val="001A2372"/>
    <w:rsid w:val="001D4597"/>
    <w:rsid w:val="002970CB"/>
    <w:rsid w:val="002A0267"/>
    <w:rsid w:val="002A766C"/>
    <w:rsid w:val="002F36A8"/>
    <w:rsid w:val="00303231"/>
    <w:rsid w:val="0037056A"/>
    <w:rsid w:val="003E02C0"/>
    <w:rsid w:val="003E0C09"/>
    <w:rsid w:val="00412370"/>
    <w:rsid w:val="00424049"/>
    <w:rsid w:val="00435B1B"/>
    <w:rsid w:val="004414D4"/>
    <w:rsid w:val="004F14FF"/>
    <w:rsid w:val="004F39F3"/>
    <w:rsid w:val="00504331"/>
    <w:rsid w:val="00514EF9"/>
    <w:rsid w:val="00572DE3"/>
    <w:rsid w:val="00597CAF"/>
    <w:rsid w:val="005A5A4A"/>
    <w:rsid w:val="005B160F"/>
    <w:rsid w:val="005C5414"/>
    <w:rsid w:val="005E5FD7"/>
    <w:rsid w:val="00675D8D"/>
    <w:rsid w:val="006C7F10"/>
    <w:rsid w:val="006D78CA"/>
    <w:rsid w:val="0073341E"/>
    <w:rsid w:val="007B3DC8"/>
    <w:rsid w:val="007F6ADC"/>
    <w:rsid w:val="00836A4A"/>
    <w:rsid w:val="00872F40"/>
    <w:rsid w:val="0089388B"/>
    <w:rsid w:val="008957C9"/>
    <w:rsid w:val="008C06B4"/>
    <w:rsid w:val="00915181"/>
    <w:rsid w:val="00917987"/>
    <w:rsid w:val="0098014B"/>
    <w:rsid w:val="0099316B"/>
    <w:rsid w:val="009B2181"/>
    <w:rsid w:val="009B612A"/>
    <w:rsid w:val="009F3BD6"/>
    <w:rsid w:val="009F5D8D"/>
    <w:rsid w:val="00A017B6"/>
    <w:rsid w:val="00A1673A"/>
    <w:rsid w:val="00A571CC"/>
    <w:rsid w:val="00A722D8"/>
    <w:rsid w:val="00A73D6A"/>
    <w:rsid w:val="00A745BD"/>
    <w:rsid w:val="00AA0489"/>
    <w:rsid w:val="00AC2A84"/>
    <w:rsid w:val="00AE5B15"/>
    <w:rsid w:val="00AF188C"/>
    <w:rsid w:val="00B04F34"/>
    <w:rsid w:val="00B44477"/>
    <w:rsid w:val="00B55460"/>
    <w:rsid w:val="00B74717"/>
    <w:rsid w:val="00B9151D"/>
    <w:rsid w:val="00BD27FA"/>
    <w:rsid w:val="00BD49EF"/>
    <w:rsid w:val="00BD7A3A"/>
    <w:rsid w:val="00C63F3D"/>
    <w:rsid w:val="00C663AA"/>
    <w:rsid w:val="00C848E8"/>
    <w:rsid w:val="00C87C3D"/>
    <w:rsid w:val="00CB4E48"/>
    <w:rsid w:val="00CC0242"/>
    <w:rsid w:val="00CD6C78"/>
    <w:rsid w:val="00CE79CD"/>
    <w:rsid w:val="00CF7513"/>
    <w:rsid w:val="00D07256"/>
    <w:rsid w:val="00D52647"/>
    <w:rsid w:val="00D552D8"/>
    <w:rsid w:val="00D606AD"/>
    <w:rsid w:val="00D979A3"/>
    <w:rsid w:val="00DA78FB"/>
    <w:rsid w:val="00DF07B5"/>
    <w:rsid w:val="00DF2853"/>
    <w:rsid w:val="00E02284"/>
    <w:rsid w:val="00E11403"/>
    <w:rsid w:val="00E17B66"/>
    <w:rsid w:val="00E3120D"/>
    <w:rsid w:val="00E72FF1"/>
    <w:rsid w:val="00EE1031"/>
    <w:rsid w:val="00F0213D"/>
    <w:rsid w:val="00F04A13"/>
    <w:rsid w:val="00F123EE"/>
    <w:rsid w:val="00F31991"/>
    <w:rsid w:val="00F51586"/>
    <w:rsid w:val="00F80E13"/>
    <w:rsid w:val="00F851FF"/>
    <w:rsid w:val="00F974CC"/>
    <w:rsid w:val="00FC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13"/>
  </w:style>
  <w:style w:type="paragraph" w:styleId="Ttulo1">
    <w:name w:val="heading 1"/>
    <w:basedOn w:val="Normal"/>
    <w:next w:val="Normal"/>
    <w:link w:val="Ttulo1Car"/>
    <w:uiPriority w:val="9"/>
    <w:qFormat/>
    <w:rsid w:val="0099316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316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9316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316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316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316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316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316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316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316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93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3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931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31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31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931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31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31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31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nespaciado">
    <w:name w:val="No Spacing"/>
    <w:uiPriority w:val="1"/>
    <w:qFormat/>
    <w:rsid w:val="0099316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F2853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F2853"/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DF2853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F285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2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7FA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72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cion@hmetro.med.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</dc:creator>
  <cp:lastModifiedBy>CORNELIA DINGLER</cp:lastModifiedBy>
  <cp:revision>74</cp:revision>
  <cp:lastPrinted>2016-01-28T19:16:00Z</cp:lastPrinted>
  <dcterms:created xsi:type="dcterms:W3CDTF">2015-10-30T18:29:00Z</dcterms:created>
  <dcterms:modified xsi:type="dcterms:W3CDTF">2016-08-17T20:05:00Z</dcterms:modified>
</cp:coreProperties>
</file>